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E5" w:rsidRPr="0086230A" w:rsidRDefault="000563A1">
      <w:pPr>
        <w:rPr>
          <w:rFonts w:ascii="Times New Roman" w:hAnsi="Times New Roman" w:cs="Times New Roman"/>
          <w:sz w:val="28"/>
          <w:szCs w:val="28"/>
        </w:rPr>
      </w:pPr>
      <w:r w:rsidRPr="0086230A">
        <w:rPr>
          <w:rFonts w:ascii="Times New Roman" w:hAnsi="Times New Roman" w:cs="Times New Roman"/>
          <w:sz w:val="28"/>
          <w:szCs w:val="28"/>
        </w:rPr>
        <w:t>Консп</w:t>
      </w:r>
      <w:r w:rsidR="00E72478">
        <w:rPr>
          <w:rFonts w:ascii="Times New Roman" w:hAnsi="Times New Roman" w:cs="Times New Roman"/>
          <w:sz w:val="28"/>
          <w:szCs w:val="28"/>
        </w:rPr>
        <w:t>ект урока на тему «Анализ стихотворения А.С. Пушкина «Элегия</w:t>
      </w:r>
      <w:r w:rsidR="007759C0" w:rsidRPr="0086230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563A1" w:rsidRPr="0086230A" w:rsidRDefault="003A1A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  <w:r w:rsidRPr="003A1AD1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9/10</w:t>
      </w:r>
    </w:p>
    <w:p w:rsidR="000563A1" w:rsidRPr="0086230A" w:rsidRDefault="000563A1">
      <w:pPr>
        <w:rPr>
          <w:rFonts w:ascii="Times New Roman" w:hAnsi="Times New Roman" w:cs="Times New Roman"/>
          <w:sz w:val="28"/>
          <w:szCs w:val="28"/>
        </w:rPr>
      </w:pPr>
      <w:r w:rsidRPr="0086230A">
        <w:rPr>
          <w:rFonts w:ascii="Times New Roman" w:hAnsi="Times New Roman" w:cs="Times New Roman"/>
          <w:b/>
          <w:sz w:val="28"/>
          <w:szCs w:val="28"/>
        </w:rPr>
        <w:t>Цель:</w:t>
      </w:r>
      <w:r w:rsidRPr="0086230A">
        <w:rPr>
          <w:rFonts w:ascii="Times New Roman" w:hAnsi="Times New Roman" w:cs="Times New Roman"/>
          <w:sz w:val="28"/>
          <w:szCs w:val="28"/>
        </w:rPr>
        <w:t xml:space="preserve">  </w:t>
      </w:r>
      <w:r w:rsidR="003A1AD1">
        <w:rPr>
          <w:rFonts w:ascii="Times New Roman" w:hAnsi="Times New Roman" w:cs="Times New Roman"/>
          <w:sz w:val="28"/>
          <w:szCs w:val="28"/>
        </w:rPr>
        <w:t>Совершенствовать умение анализировать поэтический текст</w:t>
      </w:r>
    </w:p>
    <w:p w:rsidR="007759C0" w:rsidRPr="0086230A" w:rsidRDefault="000563A1">
      <w:pPr>
        <w:rPr>
          <w:rFonts w:ascii="Times New Roman" w:hAnsi="Times New Roman" w:cs="Times New Roman"/>
          <w:sz w:val="28"/>
          <w:szCs w:val="28"/>
        </w:rPr>
      </w:pPr>
      <w:r w:rsidRPr="0086230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6230A">
        <w:rPr>
          <w:rFonts w:ascii="Times New Roman" w:hAnsi="Times New Roman" w:cs="Times New Roman"/>
          <w:sz w:val="28"/>
          <w:szCs w:val="28"/>
        </w:rPr>
        <w:t xml:space="preserve"> </w:t>
      </w:r>
      <w:r w:rsidR="003A1AD1">
        <w:rPr>
          <w:rFonts w:ascii="Times New Roman" w:hAnsi="Times New Roman" w:cs="Times New Roman"/>
          <w:sz w:val="28"/>
          <w:szCs w:val="28"/>
        </w:rPr>
        <w:t xml:space="preserve"> 1) познакомить</w:t>
      </w:r>
      <w:r w:rsidR="007759C0" w:rsidRPr="0086230A">
        <w:rPr>
          <w:rFonts w:ascii="Times New Roman" w:hAnsi="Times New Roman" w:cs="Times New Roman"/>
          <w:sz w:val="28"/>
          <w:szCs w:val="28"/>
        </w:rPr>
        <w:t xml:space="preserve"> учащихся с</w:t>
      </w:r>
      <w:r w:rsidR="003A1AD1">
        <w:rPr>
          <w:rFonts w:ascii="Times New Roman" w:hAnsi="Times New Roman" w:cs="Times New Roman"/>
          <w:sz w:val="28"/>
          <w:szCs w:val="28"/>
        </w:rPr>
        <w:t>о стихотворением</w:t>
      </w:r>
      <w:r w:rsidR="007759C0" w:rsidRPr="0086230A">
        <w:rPr>
          <w:rFonts w:ascii="Times New Roman" w:hAnsi="Times New Roman" w:cs="Times New Roman"/>
          <w:sz w:val="28"/>
          <w:szCs w:val="28"/>
        </w:rPr>
        <w:t>;</w:t>
      </w:r>
    </w:p>
    <w:p w:rsidR="000563A1" w:rsidRPr="0086230A" w:rsidRDefault="003A1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63A1" w:rsidRPr="0086230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Расширить знания о философской лирике Пушкина</w:t>
      </w:r>
      <w:r w:rsidR="000563A1" w:rsidRPr="0086230A">
        <w:rPr>
          <w:rFonts w:ascii="Times New Roman" w:hAnsi="Times New Roman" w:cs="Times New Roman"/>
          <w:sz w:val="28"/>
          <w:szCs w:val="28"/>
        </w:rPr>
        <w:t>;</w:t>
      </w:r>
    </w:p>
    <w:p w:rsidR="000563A1" w:rsidRPr="0086230A" w:rsidRDefault="000563A1">
      <w:pPr>
        <w:rPr>
          <w:rFonts w:ascii="Times New Roman" w:hAnsi="Times New Roman" w:cs="Times New Roman"/>
          <w:sz w:val="28"/>
          <w:szCs w:val="28"/>
        </w:rPr>
      </w:pPr>
      <w:r w:rsidRPr="0086230A">
        <w:rPr>
          <w:rFonts w:ascii="Times New Roman" w:hAnsi="Times New Roman" w:cs="Times New Roman"/>
          <w:sz w:val="28"/>
          <w:szCs w:val="28"/>
        </w:rPr>
        <w:t>2) Проанализировать эмоциональную окрашенность  и настроение некоторых строф;</w:t>
      </w:r>
    </w:p>
    <w:p w:rsidR="000563A1" w:rsidRPr="0086230A" w:rsidRDefault="000563A1">
      <w:pPr>
        <w:rPr>
          <w:rFonts w:ascii="Times New Roman" w:hAnsi="Times New Roman" w:cs="Times New Roman"/>
          <w:sz w:val="28"/>
          <w:szCs w:val="28"/>
        </w:rPr>
      </w:pPr>
      <w:r w:rsidRPr="0086230A">
        <w:rPr>
          <w:rFonts w:ascii="Times New Roman" w:hAnsi="Times New Roman" w:cs="Times New Roman"/>
          <w:sz w:val="28"/>
          <w:szCs w:val="28"/>
        </w:rPr>
        <w:t xml:space="preserve">3) </w:t>
      </w:r>
      <w:r w:rsidR="003A1AD1">
        <w:rPr>
          <w:rFonts w:ascii="Times New Roman" w:hAnsi="Times New Roman" w:cs="Times New Roman"/>
          <w:sz w:val="28"/>
          <w:szCs w:val="28"/>
        </w:rPr>
        <w:t>Совершенствовать умение осознанно читать</w:t>
      </w:r>
      <w:r w:rsidRPr="0086230A">
        <w:rPr>
          <w:rFonts w:ascii="Times New Roman" w:hAnsi="Times New Roman" w:cs="Times New Roman"/>
          <w:sz w:val="28"/>
          <w:szCs w:val="28"/>
        </w:rPr>
        <w:t>;</w:t>
      </w:r>
    </w:p>
    <w:p w:rsidR="000563A1" w:rsidRPr="0086230A" w:rsidRDefault="000563A1">
      <w:pPr>
        <w:rPr>
          <w:rFonts w:ascii="Times New Roman" w:hAnsi="Times New Roman" w:cs="Times New Roman"/>
          <w:sz w:val="28"/>
          <w:szCs w:val="28"/>
        </w:rPr>
      </w:pPr>
      <w:r w:rsidRPr="0086230A">
        <w:rPr>
          <w:rFonts w:ascii="Times New Roman" w:hAnsi="Times New Roman" w:cs="Times New Roman"/>
          <w:sz w:val="28"/>
          <w:szCs w:val="28"/>
        </w:rPr>
        <w:t>4)</w:t>
      </w:r>
      <w:r w:rsidR="003A1AD1">
        <w:rPr>
          <w:rFonts w:ascii="Times New Roman" w:hAnsi="Times New Roman" w:cs="Times New Roman"/>
          <w:sz w:val="28"/>
          <w:szCs w:val="28"/>
        </w:rPr>
        <w:t>Развивать умение вести диалог, работать в группе и вести дискуссию</w:t>
      </w:r>
      <w:r w:rsidR="007759C0" w:rsidRPr="008623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3A1" w:rsidRPr="0086230A" w:rsidRDefault="000563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3"/>
        <w:gridCol w:w="4938"/>
        <w:gridCol w:w="2244"/>
      </w:tblGrid>
      <w:tr w:rsidR="002B6C94" w:rsidRPr="0086230A" w:rsidTr="00AB5931">
        <w:tc>
          <w:tcPr>
            <w:tcW w:w="2175" w:type="dxa"/>
          </w:tcPr>
          <w:p w:rsidR="000563A1" w:rsidRPr="0086230A" w:rsidRDefault="0005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30A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5238" w:type="dxa"/>
          </w:tcPr>
          <w:p w:rsidR="000563A1" w:rsidRPr="0086230A" w:rsidRDefault="0005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30A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158" w:type="dxa"/>
          </w:tcPr>
          <w:p w:rsidR="000563A1" w:rsidRPr="0086230A" w:rsidRDefault="0005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30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учащихся </w:t>
            </w:r>
          </w:p>
        </w:tc>
      </w:tr>
      <w:tr w:rsidR="002B6C94" w:rsidRPr="0086230A" w:rsidTr="00AB5931">
        <w:trPr>
          <w:trHeight w:val="420"/>
        </w:trPr>
        <w:tc>
          <w:tcPr>
            <w:tcW w:w="2175" w:type="dxa"/>
          </w:tcPr>
          <w:p w:rsidR="00AB5931" w:rsidRPr="0086230A" w:rsidRDefault="00AB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30A">
              <w:rPr>
                <w:rFonts w:ascii="Times New Roman" w:hAnsi="Times New Roman" w:cs="Times New Roman"/>
                <w:sz w:val="28"/>
                <w:szCs w:val="28"/>
              </w:rPr>
              <w:t xml:space="preserve">1. Орг. Момент </w:t>
            </w:r>
          </w:p>
        </w:tc>
        <w:tc>
          <w:tcPr>
            <w:tcW w:w="5238" w:type="dxa"/>
          </w:tcPr>
          <w:p w:rsidR="00AB5931" w:rsidRDefault="00AB5931" w:rsidP="00A7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ребята, садитесь.</w:t>
            </w:r>
          </w:p>
          <w:p w:rsidR="00AB5931" w:rsidRPr="0086230A" w:rsidRDefault="00AB5931" w:rsidP="00A77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AB5931" w:rsidRPr="0086230A" w:rsidRDefault="00AB5931" w:rsidP="00AB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C94" w:rsidRPr="0086230A" w:rsidTr="00AB5931">
        <w:trPr>
          <w:trHeight w:val="225"/>
        </w:trPr>
        <w:tc>
          <w:tcPr>
            <w:tcW w:w="2175" w:type="dxa"/>
          </w:tcPr>
          <w:p w:rsidR="00AB5931" w:rsidRPr="0086230A" w:rsidRDefault="00B73C21" w:rsidP="00AB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Актуализация ранее изученного</w:t>
            </w:r>
          </w:p>
        </w:tc>
        <w:tc>
          <w:tcPr>
            <w:tcW w:w="5238" w:type="dxa"/>
          </w:tcPr>
          <w:p w:rsidR="00AB5931" w:rsidRDefault="00B73C21" w:rsidP="00A7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начала давайте вспомним, что такое лирика.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Какие лирические жанры вы помните?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Хорошо. А чем элегия отличается от других жанров? По каким признакам вы ее узнаете?</w:t>
            </w:r>
          </w:p>
        </w:tc>
        <w:tc>
          <w:tcPr>
            <w:tcW w:w="2158" w:type="dxa"/>
          </w:tcPr>
          <w:p w:rsidR="00AB5931" w:rsidRPr="00323DE1" w:rsidRDefault="00B73C21" w:rsidP="00B73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t>Лирика – это род литературы, в котором субъективное начало является главным</w:t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Ода, песня, дума, послание , эпиграмма, элегия</w:t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Стихи передают грусть и печаль. Настроение, которое создает элегия, – раздумье, мечта и полет грустных мыслей. Задача – передать состояние души человека.</w:t>
            </w:r>
            <w:r w:rsidRPr="00323DE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B6C94" w:rsidRPr="0086230A" w:rsidTr="00AB5931">
        <w:tc>
          <w:tcPr>
            <w:tcW w:w="2175" w:type="dxa"/>
          </w:tcPr>
          <w:p w:rsidR="000563A1" w:rsidRPr="0086230A" w:rsidRDefault="00A77C87" w:rsidP="00A0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30A">
              <w:rPr>
                <w:rFonts w:ascii="Times New Roman" w:hAnsi="Times New Roman" w:cs="Times New Roman"/>
                <w:sz w:val="28"/>
                <w:szCs w:val="28"/>
              </w:rPr>
              <w:t xml:space="preserve">2. Изучение нового. Историческая </w:t>
            </w:r>
            <w:r w:rsidRPr="00862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</w:t>
            </w:r>
            <w:r w:rsidR="00F67078">
              <w:rPr>
                <w:rFonts w:ascii="Times New Roman" w:hAnsi="Times New Roman" w:cs="Times New Roman"/>
                <w:sz w:val="28"/>
                <w:szCs w:val="28"/>
              </w:rPr>
              <w:t xml:space="preserve"> (3-4 мин)</w:t>
            </w:r>
          </w:p>
        </w:tc>
        <w:tc>
          <w:tcPr>
            <w:tcW w:w="5238" w:type="dxa"/>
          </w:tcPr>
          <w:p w:rsidR="009D082F" w:rsidRDefault="009D0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Сегодня мы с вами продолжим знакомство с лирикой А.С. Пушкина и заполнять нашу таблицу. Мы уже прослушали доклады о лицейском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периоде творчества писателя, петербургском, узнали о периоде в южной ссылке и о ссылке в Михайловское. Сегодня Саша приготовил для нас небольшую историческую справку о периоде 30-х годов в творчестве Пушкина.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Все внимательно слушают и выясняют, есть ли ч</w:t>
            </w:r>
            <w:r w:rsidR="00F67078">
              <w:rPr>
                <w:rFonts w:ascii="Times New Roman" w:hAnsi="Times New Roman" w:cs="Times New Roman"/>
                <w:sz w:val="28"/>
                <w:szCs w:val="28"/>
              </w:rPr>
              <w:t xml:space="preserve">то-то новое для каждого из вас. Соблюдайте тишину, чтобы нам было хорошо слышно. </w:t>
            </w:r>
          </w:p>
          <w:p w:rsidR="009D082F" w:rsidRDefault="009D0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2F" w:rsidRDefault="00F6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Хорошо, Саша. Ребята, что нового узнали? Осталось что-то непонятным?</w:t>
            </w:r>
          </w:p>
          <w:p w:rsidR="009D082F" w:rsidRDefault="00F6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Саша, садись, молодец.</w:t>
            </w:r>
          </w:p>
          <w:p w:rsidR="00F67078" w:rsidRDefault="00F67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78" w:rsidRDefault="00F6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Саша нам перечислял произведения, написанные в этот период. Как думаете, с каким сегодня мы будем работать? </w:t>
            </w:r>
          </w:p>
          <w:p w:rsidR="009D082F" w:rsidRDefault="009D0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2F" w:rsidRDefault="009D0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A1" w:rsidRDefault="00F6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я прочитаю вам это стихотворение. Ваша задача: внимательно послушать </w:t>
            </w:r>
            <w:r w:rsidR="00A77C87" w:rsidRPr="00862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определить, какое настроение возникает при прослушивании. </w:t>
            </w:r>
          </w:p>
          <w:p w:rsidR="00F67078" w:rsidRDefault="00F67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78" w:rsidRPr="0086230A" w:rsidRDefault="00F6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*читаю*</w:t>
            </w:r>
          </w:p>
          <w:p w:rsidR="009D082F" w:rsidRDefault="009D082F" w:rsidP="00A0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2F" w:rsidRDefault="00F67078" w:rsidP="00A0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Ну, что, какое настроение у тебя возникло, Полина?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 у тебя, Максим?</w:t>
            </w:r>
          </w:p>
          <w:p w:rsidR="009D082F" w:rsidRDefault="009D082F" w:rsidP="00A0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2F" w:rsidRDefault="009D082F" w:rsidP="00A0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78" w:rsidRDefault="00F67078" w:rsidP="00A0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78" w:rsidRDefault="00F67078" w:rsidP="00A0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78" w:rsidRDefault="00F67078" w:rsidP="00A0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как это связано с жанром?</w:t>
            </w:r>
          </w:p>
          <w:p w:rsidR="00F67078" w:rsidRDefault="00F67078" w:rsidP="00A0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78" w:rsidRDefault="00F67078" w:rsidP="00A0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78" w:rsidRDefault="00F67078" w:rsidP="00A0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78" w:rsidRDefault="00F67078" w:rsidP="00A0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CE" w:rsidRPr="0086230A" w:rsidRDefault="00A079CE" w:rsidP="00A0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Теперь обратимся к тексту стихотворения. </w:t>
            </w:r>
            <w:r w:rsidR="009808EA">
              <w:rPr>
                <w:rFonts w:ascii="Times New Roman" w:hAnsi="Times New Roman" w:cs="Times New Roman"/>
                <w:sz w:val="28"/>
                <w:szCs w:val="28"/>
              </w:rPr>
              <w:t>Сейчас я раздам вам распечатанный текст.</w:t>
            </w:r>
          </w:p>
          <w:p w:rsidR="00A079CE" w:rsidRPr="0086230A" w:rsidRDefault="00A079CE" w:rsidP="00A0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A079CE" w:rsidRPr="00323DE1" w:rsidRDefault="00A079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79CE" w:rsidRPr="00323DE1" w:rsidRDefault="00A079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79CE" w:rsidRPr="00323DE1" w:rsidRDefault="00F67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br/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Смотрят презентацию, слушают доклад</w:t>
            </w:r>
          </w:p>
          <w:p w:rsidR="00A079CE" w:rsidRPr="00323DE1" w:rsidRDefault="00A079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79CE" w:rsidRPr="00323DE1" w:rsidRDefault="00A079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79CE" w:rsidRPr="00323DE1" w:rsidRDefault="00A079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79CE" w:rsidRPr="00323DE1" w:rsidRDefault="00A079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79CE" w:rsidRPr="00323DE1" w:rsidRDefault="00A079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79CE" w:rsidRPr="00323DE1" w:rsidRDefault="00A079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79CE" w:rsidRPr="00323DE1" w:rsidRDefault="00A079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79CE" w:rsidRPr="00323DE1" w:rsidRDefault="00A079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79CE" w:rsidRPr="00323DE1" w:rsidRDefault="00F67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t>С элегией</w:t>
            </w:r>
          </w:p>
          <w:p w:rsidR="00A079CE" w:rsidRPr="00323DE1" w:rsidRDefault="00A079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79CE" w:rsidRPr="00323DE1" w:rsidRDefault="00A079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79CE" w:rsidRPr="00323DE1" w:rsidRDefault="00A079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79CE" w:rsidRPr="00323DE1" w:rsidRDefault="00A079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79CE" w:rsidRPr="00323DE1" w:rsidRDefault="00A079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79CE" w:rsidRPr="00323DE1" w:rsidRDefault="00A079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79CE" w:rsidRPr="00323DE1" w:rsidRDefault="00A079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79CE" w:rsidRPr="00323DE1" w:rsidRDefault="00A079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79CE" w:rsidRPr="00323DE1" w:rsidRDefault="00A079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7078" w:rsidRPr="00323DE1" w:rsidRDefault="00F67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7078" w:rsidRPr="00323DE1" w:rsidRDefault="00F67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7078" w:rsidRPr="00323DE1" w:rsidRDefault="00F67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t>Грусть, печаль</w:t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Душевное смятение, тяжесть на душе</w:t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Лирический герой выражает душевные переживания</w:t>
            </w:r>
          </w:p>
        </w:tc>
      </w:tr>
      <w:tr w:rsidR="002B6C94" w:rsidRPr="0086230A" w:rsidTr="00AB5931">
        <w:trPr>
          <w:trHeight w:val="222"/>
        </w:trPr>
        <w:tc>
          <w:tcPr>
            <w:tcW w:w="2175" w:type="dxa"/>
          </w:tcPr>
          <w:p w:rsidR="002B6C94" w:rsidRDefault="001451E7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Работа с текстом стихотворения:</w:t>
            </w:r>
            <w:r w:rsidR="00323E66">
              <w:rPr>
                <w:rFonts w:ascii="Times New Roman" w:hAnsi="Times New Roman" w:cs="Times New Roman"/>
                <w:sz w:val="28"/>
                <w:szCs w:val="28"/>
              </w:rPr>
              <w:br/>
              <w:t>особенности</w:t>
            </w:r>
            <w:r w:rsidR="00323E66">
              <w:rPr>
                <w:rFonts w:ascii="Times New Roman" w:hAnsi="Times New Roman" w:cs="Times New Roman"/>
                <w:sz w:val="28"/>
                <w:szCs w:val="28"/>
              </w:rPr>
              <w:br/>
              <w:t>композиции,</w:t>
            </w:r>
            <w:r w:rsidR="00323E66">
              <w:rPr>
                <w:rFonts w:ascii="Times New Roman" w:hAnsi="Times New Roman" w:cs="Times New Roman"/>
                <w:sz w:val="28"/>
                <w:szCs w:val="28"/>
              </w:rPr>
              <w:br/>
              <w:t>тропы,</w:t>
            </w:r>
            <w:r w:rsidR="002B6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6C94">
              <w:rPr>
                <w:rFonts w:ascii="Times New Roman" w:hAnsi="Times New Roman" w:cs="Times New Roman"/>
                <w:sz w:val="28"/>
                <w:szCs w:val="28"/>
              </w:rPr>
              <w:t>морфологич</w:t>
            </w:r>
            <w:proofErr w:type="spellEnd"/>
            <w:r w:rsidR="002B6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C9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r w:rsidR="00323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6C94">
              <w:rPr>
                <w:rFonts w:ascii="Times New Roman" w:hAnsi="Times New Roman" w:cs="Times New Roman"/>
                <w:sz w:val="28"/>
                <w:szCs w:val="28"/>
              </w:rPr>
              <w:t>синтаксич</w:t>
            </w:r>
            <w:proofErr w:type="spellEnd"/>
            <w:r w:rsidR="002B6C94">
              <w:rPr>
                <w:rFonts w:ascii="Times New Roman" w:hAnsi="Times New Roman" w:cs="Times New Roman"/>
                <w:sz w:val="28"/>
                <w:szCs w:val="28"/>
              </w:rPr>
              <w:t>. Особенности,</w:t>
            </w:r>
          </w:p>
          <w:p w:rsidR="00A079CE" w:rsidRPr="0086230A" w:rsidRDefault="00323E66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мотивы, образы, идеи.</w:t>
            </w:r>
          </w:p>
        </w:tc>
        <w:tc>
          <w:tcPr>
            <w:tcW w:w="5238" w:type="dxa"/>
          </w:tcPr>
          <w:p w:rsidR="001451E7" w:rsidRDefault="00323E66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Нашей с в</w:t>
            </w:r>
            <w:r w:rsidR="001C59D9" w:rsidRPr="0086230A">
              <w:rPr>
                <w:rFonts w:ascii="Times New Roman" w:hAnsi="Times New Roman" w:cs="Times New Roman"/>
                <w:sz w:val="28"/>
                <w:szCs w:val="28"/>
              </w:rPr>
              <w:t>ами задаче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продолжить нашу таблицу, которые мы начали несколько уроков назад.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Работаем так же в группах. Я сейчас повторю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 вы обсудите в группе, с чем хотите поработать сегодня.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B6C94">
              <w:rPr>
                <w:rFonts w:ascii="Times New Roman" w:hAnsi="Times New Roman" w:cs="Times New Roman"/>
                <w:sz w:val="28"/>
                <w:szCs w:val="28"/>
              </w:rPr>
              <w:t xml:space="preserve">Темы: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композиции, тропы, </w:t>
            </w:r>
            <w:proofErr w:type="spellStart"/>
            <w:r w:rsidR="002B6C94">
              <w:rPr>
                <w:rFonts w:ascii="Times New Roman" w:hAnsi="Times New Roman" w:cs="Times New Roman"/>
                <w:sz w:val="28"/>
                <w:szCs w:val="28"/>
              </w:rPr>
              <w:t>морфологич</w:t>
            </w:r>
            <w:proofErr w:type="spellEnd"/>
            <w:r w:rsidR="002B6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C9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spellStart"/>
            <w:r w:rsidR="002B6C94">
              <w:rPr>
                <w:rFonts w:ascii="Times New Roman" w:hAnsi="Times New Roman" w:cs="Times New Roman"/>
                <w:sz w:val="28"/>
                <w:szCs w:val="28"/>
              </w:rPr>
              <w:t>синтаксич</w:t>
            </w:r>
            <w:proofErr w:type="spellEnd"/>
            <w:r w:rsidR="002B6C94">
              <w:rPr>
                <w:rFonts w:ascii="Times New Roman" w:hAnsi="Times New Roman" w:cs="Times New Roman"/>
                <w:sz w:val="28"/>
                <w:szCs w:val="28"/>
              </w:rPr>
              <w:t xml:space="preserve">. Особенности,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мотивы, образы, идеи.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Итак, кто что берет? Хорошо, темы мы распределили, даю вам 7 минут на подготовку. </w:t>
            </w:r>
            <w:r w:rsidR="002B6C9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тезисы </w:t>
            </w:r>
            <w:proofErr w:type="gramStart"/>
            <w:r w:rsidR="002B6C94">
              <w:rPr>
                <w:rFonts w:ascii="Times New Roman" w:hAnsi="Times New Roman" w:cs="Times New Roman"/>
                <w:sz w:val="28"/>
                <w:szCs w:val="28"/>
              </w:rPr>
              <w:t>по своему</w:t>
            </w:r>
            <w:proofErr w:type="gramEnd"/>
            <w:r w:rsidR="002B6C94">
              <w:rPr>
                <w:rFonts w:ascii="Times New Roman" w:hAnsi="Times New Roman" w:cs="Times New Roman"/>
                <w:sz w:val="28"/>
                <w:szCs w:val="28"/>
              </w:rPr>
              <w:t xml:space="preserve"> вопросы так же вносим в таблицу. </w:t>
            </w:r>
            <w:r w:rsidR="009808EA">
              <w:rPr>
                <w:rFonts w:ascii="Times New Roman" w:hAnsi="Times New Roman" w:cs="Times New Roman"/>
                <w:sz w:val="28"/>
                <w:szCs w:val="28"/>
              </w:rPr>
              <w:t>На листочках можно работать и подчеркивать.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Время заканчивается. Какая группа уже готова отвечать?</w:t>
            </w:r>
            <w:r w:rsidR="002B6C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B6C94">
              <w:rPr>
                <w:rFonts w:ascii="Times New Roman" w:hAnsi="Times New Roman" w:cs="Times New Roman"/>
                <w:sz w:val="28"/>
                <w:szCs w:val="28"/>
              </w:rPr>
              <w:br/>
              <w:t>Слушаем первую группу и думаем, что мы можем внести в колонку «особенности композиции».</w:t>
            </w:r>
            <w:r w:rsidR="002B6C94">
              <w:rPr>
                <w:rFonts w:ascii="Times New Roman" w:hAnsi="Times New Roman" w:cs="Times New Roman"/>
                <w:sz w:val="28"/>
                <w:szCs w:val="28"/>
              </w:rPr>
              <w:br/>
              <w:t>Что внесем?</w:t>
            </w:r>
          </w:p>
          <w:p w:rsidR="002B6C94" w:rsidRDefault="002B6C94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94" w:rsidRDefault="002B6C94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94" w:rsidRDefault="002B6C94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94" w:rsidRDefault="002B6C94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94" w:rsidRDefault="002B6C94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94" w:rsidRDefault="002B6C94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94" w:rsidRDefault="002B6C94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94" w:rsidRDefault="002B6C94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94" w:rsidRDefault="002B6C94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94" w:rsidRDefault="002B6C94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94" w:rsidRDefault="002B6C94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Молодцы, ребята.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Слушаем следующую группу и думаем, что можно зафиксировать.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B6C94" w:rsidRDefault="002B6C94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94" w:rsidRDefault="002B6C94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94" w:rsidRDefault="002B6C94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94" w:rsidRDefault="002B6C94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94" w:rsidRDefault="002B6C94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94" w:rsidRDefault="002B6C94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94" w:rsidRDefault="002B6C94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94" w:rsidRDefault="002B6C94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94" w:rsidRDefault="002B6C94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94" w:rsidRDefault="002B6C94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94" w:rsidRDefault="002B6C94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94" w:rsidRDefault="002B6C94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94" w:rsidRDefault="002B6C94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94" w:rsidRDefault="002B6C94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послушаем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морфологический и синтаксических особенностях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Ребята, что вы обнаружили?</w:t>
            </w:r>
            <w:r w:rsidR="00444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F62">
              <w:rPr>
                <w:rFonts w:ascii="Times New Roman" w:hAnsi="Times New Roman" w:cs="Times New Roman"/>
                <w:sz w:val="28"/>
                <w:szCs w:val="28"/>
              </w:rPr>
              <w:br/>
              <w:t>Что внесем в таблицу?</w:t>
            </w:r>
          </w:p>
          <w:p w:rsidR="00444F62" w:rsidRDefault="00444F62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62" w:rsidRDefault="00444F62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62" w:rsidRDefault="00444F62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62" w:rsidRDefault="00444F62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62" w:rsidRDefault="00444F62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62" w:rsidRDefault="00444F62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62" w:rsidRDefault="00444F62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62" w:rsidRDefault="00444F62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62" w:rsidRDefault="00444F62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Послушаем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след.группу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Какие мотивы вы выделили? </w:t>
            </w:r>
          </w:p>
          <w:p w:rsidR="00444F62" w:rsidRDefault="00444F62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это выражается? С чем это связано? Есть ли еще соображения по этому поводу? Давайте внесем это в таблицу.</w:t>
            </w:r>
          </w:p>
          <w:p w:rsidR="00444F62" w:rsidRDefault="00444F62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62" w:rsidRDefault="00444F62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След.группа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расскажет нам об образах, которые они обнаружили.</w:t>
            </w:r>
          </w:p>
          <w:p w:rsidR="00444F62" w:rsidRDefault="00444F62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62" w:rsidRDefault="00444F62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группа готовится сказать об идеях и подвести итоги урока.</w:t>
            </w:r>
          </w:p>
          <w:p w:rsidR="00444F62" w:rsidRDefault="00444F62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62" w:rsidRDefault="00444F62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Слушаем последнюю группу</w:t>
            </w:r>
          </w:p>
          <w:p w:rsidR="00444F62" w:rsidRDefault="00444F62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62" w:rsidRDefault="00444F62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62" w:rsidRPr="0086230A" w:rsidRDefault="00444F62" w:rsidP="002B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A079CE" w:rsidRPr="00323DE1" w:rsidRDefault="001451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Слушают установк</w:t>
            </w:r>
            <w:r w:rsidR="00323E66"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t>у учителя и готовятся к работе</w:t>
            </w:r>
          </w:p>
          <w:p w:rsidR="001451E7" w:rsidRPr="00323DE1" w:rsidRDefault="001451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51E7" w:rsidRPr="00323DE1" w:rsidRDefault="001451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51E7" w:rsidRPr="00323DE1" w:rsidRDefault="001451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51E7" w:rsidRPr="00323DE1" w:rsidRDefault="001451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51E7" w:rsidRPr="00323DE1" w:rsidRDefault="001451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51E7" w:rsidRPr="00323DE1" w:rsidRDefault="001451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51E7" w:rsidRPr="00323DE1" w:rsidRDefault="001451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51E7" w:rsidRPr="00323DE1" w:rsidRDefault="001451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51E7" w:rsidRPr="00323DE1" w:rsidRDefault="001451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51E7" w:rsidRPr="00323DE1" w:rsidRDefault="001451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51E7" w:rsidRPr="00323DE1" w:rsidRDefault="001451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C94" w:rsidRPr="00323DE1" w:rsidRDefault="002B6C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C94" w:rsidRPr="00323DE1" w:rsidRDefault="002B6C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51E7" w:rsidRPr="00323DE1" w:rsidRDefault="002B6C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Пушкин разделил свою элегию на две строфы, хотя в стихах – </w:t>
            </w:r>
            <w:r w:rsidRPr="00323D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пласта</w:t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что отражается в композиции: </w:t>
            </w:r>
            <w:r w:rsidRPr="00323D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прошлое, настоящее, будущее.</w:t>
            </w:r>
          </w:p>
          <w:p w:rsidR="001451E7" w:rsidRPr="00323DE1" w:rsidRDefault="002B6C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t>все прошлое - в четырех первых строках.</w:t>
            </w:r>
          </w:p>
          <w:p w:rsidR="001451E7" w:rsidRPr="00323DE1" w:rsidRDefault="002B6C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D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Настоящее – в одном коротком предложении: Мой путь уныл</w:t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451E7" w:rsidRPr="00323DE1" w:rsidRDefault="001451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B6C94" w:rsidRPr="00323DE1" w:rsidRDefault="002B6C94" w:rsidP="002B6C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D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обилие тропов</w:t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стихотворении и, в частности, в композиционной части </w:t>
            </w:r>
            <w:r w:rsidRPr="00323D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«настоящее». </w:t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Краткое предложение благодаря эпитету </w:t>
            </w:r>
            <w:r w:rsidRPr="00323D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«уныл»</w:t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3D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расширяет свое значение</w:t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Эпитет «унылый» у </w:t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Пушкина больше, чем обозначение безрадостности (Вспомним «Унылая пора – очей очарованье»). </w:t>
            </w:r>
            <w:proofErr w:type="spellStart"/>
            <w:r w:rsidRPr="00323D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Поэтич.слово</w:t>
            </w:r>
            <w:proofErr w:type="spellEnd"/>
            <w:r w:rsidRPr="00323D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многогранно</w:t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44F62" w:rsidRPr="00323DE1" w:rsidRDefault="00444F62" w:rsidP="002B6C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4F62" w:rsidRPr="00323DE1" w:rsidRDefault="00444F62" w:rsidP="002B6C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</w:t>
            </w:r>
            <w:r w:rsidRPr="00323D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простых предложений</w:t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всего </w:t>
            </w:r>
            <w:r w:rsidRPr="00323D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одно сложное</w:t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которое появляется </w:t>
            </w:r>
            <w:r w:rsidRPr="00323D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рассуждениях о будущем. </w:t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Также интересно, здесь всего </w:t>
            </w:r>
            <w:r w:rsidRPr="00323D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два предложения</w:t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t>, причем второе – восемь строк</w:t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323DE1" w:rsidRPr="00323DE1" w:rsidRDefault="00323DE1" w:rsidP="002B6C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3DE1" w:rsidRPr="00323DE1" w:rsidRDefault="00323DE1" w:rsidP="002B6C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3DE1" w:rsidRPr="00323DE1" w:rsidRDefault="00323DE1" w:rsidP="002B6C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4F62" w:rsidRPr="00323DE1" w:rsidRDefault="00444F62" w:rsidP="002B6C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D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Тоски, грусти, надежды , ответственности</w:t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23D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 прошлого, жизненного опыта</w:t>
            </w:r>
            <w:r w:rsidRPr="00323D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23D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Идея гармоничности жизни, череды горя и радости в жизни. Идея в том, чтобы принимать это в равной мере</w:t>
            </w:r>
          </w:p>
        </w:tc>
      </w:tr>
      <w:tr w:rsidR="002B6C94" w:rsidRPr="0086230A" w:rsidTr="00AB5931">
        <w:trPr>
          <w:trHeight w:val="222"/>
        </w:trPr>
        <w:tc>
          <w:tcPr>
            <w:tcW w:w="2175" w:type="dxa"/>
          </w:tcPr>
          <w:p w:rsidR="00890983" w:rsidRPr="0086230A" w:rsidRDefault="00890983" w:rsidP="0044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Подведение итогов </w:t>
            </w:r>
          </w:p>
        </w:tc>
        <w:tc>
          <w:tcPr>
            <w:tcW w:w="5238" w:type="dxa"/>
          </w:tcPr>
          <w:p w:rsidR="00444F62" w:rsidRPr="0086230A" w:rsidRDefault="009808EA" w:rsidP="0044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группа подведет итоги, а остальные думают, что добавить.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Можем мы отнести это стихотворение к философской лирике Пушкина? Почему?</w:t>
            </w:r>
          </w:p>
          <w:p w:rsidR="00890983" w:rsidRPr="0086230A" w:rsidRDefault="00C87A7D" w:rsidP="001C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8" w:type="dxa"/>
          </w:tcPr>
          <w:p w:rsidR="00890983" w:rsidRPr="0086230A" w:rsidRDefault="00890983" w:rsidP="007A5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2B6C94" w:rsidRPr="0086230A" w:rsidTr="00AB5931">
        <w:trPr>
          <w:trHeight w:val="222"/>
        </w:trPr>
        <w:tc>
          <w:tcPr>
            <w:tcW w:w="2175" w:type="dxa"/>
          </w:tcPr>
          <w:p w:rsidR="00C87A7D" w:rsidRPr="0086230A" w:rsidRDefault="00C87A7D" w:rsidP="00A0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30A">
              <w:rPr>
                <w:rFonts w:ascii="Times New Roman" w:hAnsi="Times New Roman" w:cs="Times New Roman"/>
                <w:sz w:val="28"/>
                <w:szCs w:val="28"/>
              </w:rPr>
              <w:t>5. Домашнее задание</w:t>
            </w:r>
          </w:p>
        </w:tc>
        <w:tc>
          <w:tcPr>
            <w:tcW w:w="5238" w:type="dxa"/>
          </w:tcPr>
          <w:p w:rsidR="00C87A7D" w:rsidRPr="0086230A" w:rsidRDefault="009808EA" w:rsidP="001C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Домашним заданием будет проанализировать самостоятельно на выбор стихотворение «Брожу я вдоль улиц шумных…» или «Два чувства дивно близки нам..».</w:t>
            </w:r>
          </w:p>
        </w:tc>
        <w:tc>
          <w:tcPr>
            <w:tcW w:w="2158" w:type="dxa"/>
          </w:tcPr>
          <w:p w:rsidR="00C87A7D" w:rsidRPr="00323DE1" w:rsidRDefault="00C87A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Записывают домашние задание. </w:t>
            </w:r>
          </w:p>
          <w:p w:rsidR="00C87A7D" w:rsidRPr="0086230A" w:rsidRDefault="00C8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E1">
              <w:rPr>
                <w:rFonts w:ascii="Times New Roman" w:hAnsi="Times New Roman" w:cs="Times New Roman"/>
                <w:i/>
                <w:sz w:val="24"/>
                <w:szCs w:val="24"/>
              </w:rPr>
              <w:t>Задают вопросы.</w:t>
            </w:r>
          </w:p>
        </w:tc>
      </w:tr>
    </w:tbl>
    <w:p w:rsidR="000563A1" w:rsidRDefault="000563A1"/>
    <w:p w:rsidR="00890983" w:rsidRDefault="00890983"/>
    <w:p w:rsidR="00323DE1" w:rsidRDefault="00323DE1"/>
    <w:p w:rsidR="00323DE1" w:rsidRPr="00323DE1" w:rsidRDefault="00323DE1">
      <w:pPr>
        <w:rPr>
          <w:rFonts w:ascii="Times New Roman" w:hAnsi="Times New Roman" w:cs="Times New Roman"/>
          <w:sz w:val="28"/>
          <w:szCs w:val="28"/>
        </w:rPr>
      </w:pPr>
    </w:p>
    <w:p w:rsidR="000D178C" w:rsidRPr="00323DE1" w:rsidRDefault="000D178C">
      <w:pPr>
        <w:rPr>
          <w:rFonts w:ascii="Times New Roman" w:hAnsi="Times New Roman" w:cs="Times New Roman"/>
          <w:sz w:val="28"/>
          <w:szCs w:val="28"/>
        </w:rPr>
      </w:pPr>
      <w:r w:rsidRPr="00323DE1">
        <w:rPr>
          <w:rFonts w:ascii="Times New Roman" w:hAnsi="Times New Roman" w:cs="Times New Roman"/>
          <w:sz w:val="28"/>
          <w:szCs w:val="28"/>
        </w:rPr>
        <w:t xml:space="preserve">Вариант получившейся таблицы: </w:t>
      </w:r>
      <w:r w:rsidRPr="00323DE1">
        <w:rPr>
          <w:rFonts w:ascii="Times New Roman" w:hAnsi="Times New Roman" w:cs="Times New Roman"/>
          <w:sz w:val="28"/>
          <w:szCs w:val="28"/>
        </w:rPr>
        <w:br/>
      </w:r>
      <w:r w:rsidRPr="00323DE1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1090"/>
        <w:gridCol w:w="1018"/>
        <w:gridCol w:w="1201"/>
        <w:gridCol w:w="1370"/>
        <w:gridCol w:w="1418"/>
        <w:gridCol w:w="1090"/>
        <w:gridCol w:w="1351"/>
      </w:tblGrid>
      <w:tr w:rsidR="00323DE1" w:rsidRPr="00323DE1" w:rsidTr="00323DE1">
        <w:tc>
          <w:tcPr>
            <w:tcW w:w="1246" w:type="dxa"/>
          </w:tcPr>
          <w:p w:rsidR="000D178C" w:rsidRPr="00323DE1" w:rsidRDefault="000D178C">
            <w:pPr>
              <w:rPr>
                <w:rFonts w:ascii="Times New Roman" w:hAnsi="Times New Roman" w:cs="Times New Roman"/>
                <w:b/>
              </w:rPr>
            </w:pPr>
            <w:r w:rsidRPr="00323DE1">
              <w:rPr>
                <w:rFonts w:ascii="Times New Roman" w:hAnsi="Times New Roman" w:cs="Times New Roman"/>
                <w:b/>
              </w:rPr>
              <w:t xml:space="preserve">Период </w:t>
            </w:r>
            <w:proofErr w:type="spellStart"/>
            <w:r w:rsidRPr="00323DE1">
              <w:rPr>
                <w:rFonts w:ascii="Times New Roman" w:hAnsi="Times New Roman" w:cs="Times New Roman"/>
                <w:b/>
              </w:rPr>
              <w:t>творче</w:t>
            </w:r>
            <w:r w:rsidR="00323DE1" w:rsidRPr="00323DE1">
              <w:rPr>
                <w:rFonts w:ascii="Times New Roman" w:hAnsi="Times New Roman" w:cs="Times New Roman"/>
                <w:b/>
              </w:rPr>
              <w:t>-</w:t>
            </w:r>
            <w:r w:rsidRPr="00323DE1">
              <w:rPr>
                <w:rFonts w:ascii="Times New Roman" w:hAnsi="Times New Roman" w:cs="Times New Roman"/>
                <w:b/>
              </w:rPr>
              <w:t>ства</w:t>
            </w:r>
            <w:proofErr w:type="spellEnd"/>
            <w:r w:rsidR="00323DE1" w:rsidRPr="00323DE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91" w:type="dxa"/>
          </w:tcPr>
          <w:p w:rsidR="000D178C" w:rsidRPr="00323DE1" w:rsidRDefault="00323D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3DE1">
              <w:rPr>
                <w:rFonts w:ascii="Times New Roman" w:hAnsi="Times New Roman" w:cs="Times New Roman"/>
                <w:b/>
              </w:rPr>
              <w:t>Произведе-ние</w:t>
            </w:r>
            <w:proofErr w:type="spellEnd"/>
            <w:r w:rsidRPr="00323DE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08" w:type="dxa"/>
          </w:tcPr>
          <w:p w:rsidR="000D178C" w:rsidRPr="00323DE1" w:rsidRDefault="00323D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3DE1">
              <w:rPr>
                <w:rFonts w:ascii="Times New Roman" w:hAnsi="Times New Roman" w:cs="Times New Roman"/>
                <w:b/>
              </w:rPr>
              <w:t>Компози-ция</w:t>
            </w:r>
            <w:proofErr w:type="spellEnd"/>
            <w:r w:rsidRPr="00323DE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44" w:type="dxa"/>
          </w:tcPr>
          <w:p w:rsidR="000D178C" w:rsidRPr="00323DE1" w:rsidRDefault="00323DE1">
            <w:pPr>
              <w:rPr>
                <w:rFonts w:ascii="Times New Roman" w:hAnsi="Times New Roman" w:cs="Times New Roman"/>
                <w:b/>
              </w:rPr>
            </w:pPr>
            <w:r w:rsidRPr="00323DE1">
              <w:rPr>
                <w:rFonts w:ascii="Times New Roman" w:hAnsi="Times New Roman" w:cs="Times New Roman"/>
                <w:b/>
              </w:rPr>
              <w:t>Тропы:</w:t>
            </w:r>
          </w:p>
        </w:tc>
        <w:tc>
          <w:tcPr>
            <w:tcW w:w="1884" w:type="dxa"/>
          </w:tcPr>
          <w:p w:rsidR="000D178C" w:rsidRPr="00323DE1" w:rsidRDefault="00323D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3DE1">
              <w:rPr>
                <w:rFonts w:ascii="Times New Roman" w:hAnsi="Times New Roman" w:cs="Times New Roman"/>
                <w:b/>
              </w:rPr>
              <w:t>Морф.и</w:t>
            </w:r>
            <w:proofErr w:type="spellEnd"/>
            <w:r w:rsidRPr="00323D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3DE1">
              <w:rPr>
                <w:rFonts w:ascii="Times New Roman" w:hAnsi="Times New Roman" w:cs="Times New Roman"/>
                <w:b/>
              </w:rPr>
              <w:t>синт.особенно-сти</w:t>
            </w:r>
            <w:proofErr w:type="spellEnd"/>
            <w:r w:rsidRPr="00323DE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006" w:type="dxa"/>
          </w:tcPr>
          <w:p w:rsidR="000D178C" w:rsidRPr="00323DE1" w:rsidRDefault="00323DE1">
            <w:pPr>
              <w:rPr>
                <w:rFonts w:ascii="Times New Roman" w:hAnsi="Times New Roman" w:cs="Times New Roman"/>
                <w:b/>
              </w:rPr>
            </w:pPr>
            <w:r w:rsidRPr="00323DE1">
              <w:rPr>
                <w:rFonts w:ascii="Times New Roman" w:hAnsi="Times New Roman" w:cs="Times New Roman"/>
                <w:b/>
              </w:rPr>
              <w:t>Мотивы:</w:t>
            </w:r>
          </w:p>
        </w:tc>
        <w:tc>
          <w:tcPr>
            <w:tcW w:w="906" w:type="dxa"/>
          </w:tcPr>
          <w:p w:rsidR="000D178C" w:rsidRPr="00323DE1" w:rsidRDefault="00323DE1">
            <w:pPr>
              <w:rPr>
                <w:rFonts w:ascii="Times New Roman" w:hAnsi="Times New Roman" w:cs="Times New Roman"/>
                <w:b/>
              </w:rPr>
            </w:pPr>
            <w:r w:rsidRPr="00323DE1">
              <w:rPr>
                <w:rFonts w:ascii="Times New Roman" w:hAnsi="Times New Roman" w:cs="Times New Roman"/>
                <w:b/>
              </w:rPr>
              <w:t>Образы:</w:t>
            </w:r>
          </w:p>
        </w:tc>
        <w:tc>
          <w:tcPr>
            <w:tcW w:w="686" w:type="dxa"/>
          </w:tcPr>
          <w:p w:rsidR="000D178C" w:rsidRPr="00323DE1" w:rsidRDefault="00323DE1">
            <w:pPr>
              <w:rPr>
                <w:rFonts w:ascii="Times New Roman" w:hAnsi="Times New Roman" w:cs="Times New Roman"/>
                <w:b/>
              </w:rPr>
            </w:pPr>
            <w:r w:rsidRPr="00323DE1">
              <w:rPr>
                <w:rFonts w:ascii="Times New Roman" w:hAnsi="Times New Roman" w:cs="Times New Roman"/>
                <w:b/>
              </w:rPr>
              <w:t>Идеи:</w:t>
            </w:r>
          </w:p>
        </w:tc>
      </w:tr>
      <w:tr w:rsidR="00323DE1" w:rsidRPr="00323DE1" w:rsidTr="00323DE1">
        <w:tc>
          <w:tcPr>
            <w:tcW w:w="1246" w:type="dxa"/>
          </w:tcPr>
          <w:p w:rsidR="000D178C" w:rsidRPr="00323DE1" w:rsidRDefault="00323DE1">
            <w:pPr>
              <w:rPr>
                <w:rFonts w:ascii="Times New Roman" w:hAnsi="Times New Roman" w:cs="Times New Roman"/>
              </w:rPr>
            </w:pPr>
            <w:r w:rsidRPr="00323DE1">
              <w:rPr>
                <w:rFonts w:ascii="Times New Roman" w:hAnsi="Times New Roman" w:cs="Times New Roman"/>
              </w:rPr>
              <w:t>Период 30х годов</w:t>
            </w:r>
          </w:p>
        </w:tc>
        <w:tc>
          <w:tcPr>
            <w:tcW w:w="1591" w:type="dxa"/>
          </w:tcPr>
          <w:p w:rsidR="000D178C" w:rsidRPr="00323DE1" w:rsidRDefault="00323DE1">
            <w:pPr>
              <w:rPr>
                <w:rFonts w:ascii="Times New Roman" w:hAnsi="Times New Roman" w:cs="Times New Roman"/>
              </w:rPr>
            </w:pPr>
            <w:r w:rsidRPr="00323DE1">
              <w:rPr>
                <w:rFonts w:ascii="Times New Roman" w:hAnsi="Times New Roman" w:cs="Times New Roman"/>
              </w:rPr>
              <w:t>«Элегия» («Безумных лет угасшее веселье…»)</w:t>
            </w:r>
          </w:p>
        </w:tc>
        <w:tc>
          <w:tcPr>
            <w:tcW w:w="1408" w:type="dxa"/>
          </w:tcPr>
          <w:p w:rsidR="00323DE1" w:rsidRPr="00323DE1" w:rsidRDefault="00323DE1" w:rsidP="0032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E1">
              <w:rPr>
                <w:rFonts w:ascii="Times New Roman" w:hAnsi="Times New Roman" w:cs="Times New Roman"/>
              </w:rPr>
              <w:t xml:space="preserve">3 пласта: </w:t>
            </w:r>
            <w:proofErr w:type="spellStart"/>
            <w:r w:rsidRPr="00323DE1">
              <w:rPr>
                <w:rFonts w:ascii="Times New Roman" w:hAnsi="Times New Roman" w:cs="Times New Roman"/>
              </w:rPr>
              <w:t>прошл</w:t>
            </w:r>
            <w:proofErr w:type="spellEnd"/>
            <w:r w:rsidRPr="00323DE1">
              <w:rPr>
                <w:rFonts w:ascii="Times New Roman" w:hAnsi="Times New Roman" w:cs="Times New Roman"/>
              </w:rPr>
              <w:t>, наст, буд.</w:t>
            </w:r>
            <w:r w:rsidRPr="00323DE1">
              <w:rPr>
                <w:rFonts w:ascii="Times New Roman" w:hAnsi="Times New Roman" w:cs="Times New Roman"/>
                <w:b/>
              </w:rPr>
              <w:t xml:space="preserve"> </w:t>
            </w:r>
            <w:r w:rsidRPr="00323DE1">
              <w:rPr>
                <w:rFonts w:ascii="Times New Roman" w:hAnsi="Times New Roman" w:cs="Times New Roman"/>
              </w:rPr>
              <w:t xml:space="preserve">Настоящее – в одном коротком </w:t>
            </w:r>
            <w:proofErr w:type="spellStart"/>
            <w:r w:rsidRPr="00323DE1">
              <w:rPr>
                <w:rFonts w:ascii="Times New Roman" w:hAnsi="Times New Roman" w:cs="Times New Roman"/>
              </w:rPr>
              <w:t>предлож</w:t>
            </w:r>
            <w:proofErr w:type="spellEnd"/>
            <w:r w:rsidRPr="00323DE1">
              <w:rPr>
                <w:rFonts w:ascii="Times New Roman" w:hAnsi="Times New Roman" w:cs="Times New Roman"/>
              </w:rPr>
              <w:t>: «Мой путь уныл».</w:t>
            </w:r>
          </w:p>
          <w:p w:rsidR="000D178C" w:rsidRPr="00323DE1" w:rsidRDefault="000D178C" w:rsidP="00323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0D178C" w:rsidRPr="00323DE1" w:rsidRDefault="00323DE1">
            <w:pPr>
              <w:rPr>
                <w:rFonts w:ascii="Times New Roman" w:hAnsi="Times New Roman" w:cs="Times New Roman"/>
              </w:rPr>
            </w:pPr>
            <w:r w:rsidRPr="00323DE1">
              <w:rPr>
                <w:rFonts w:ascii="Times New Roman" w:hAnsi="Times New Roman" w:cs="Times New Roman"/>
              </w:rPr>
              <w:t>обилие тропов в части «настоящее». «уныл» расширяет свое значение.</w:t>
            </w:r>
          </w:p>
        </w:tc>
        <w:tc>
          <w:tcPr>
            <w:tcW w:w="1884" w:type="dxa"/>
          </w:tcPr>
          <w:p w:rsidR="00323DE1" w:rsidRPr="00323DE1" w:rsidRDefault="00323DE1" w:rsidP="00323DE1">
            <w:pPr>
              <w:rPr>
                <w:rFonts w:ascii="Times New Roman" w:hAnsi="Times New Roman" w:cs="Times New Roman"/>
              </w:rPr>
            </w:pPr>
            <w:r w:rsidRPr="00323DE1">
              <w:rPr>
                <w:rFonts w:ascii="Times New Roman" w:hAnsi="Times New Roman" w:cs="Times New Roman"/>
              </w:rPr>
              <w:t xml:space="preserve">Наличие простых </w:t>
            </w:r>
            <w:proofErr w:type="spellStart"/>
            <w:r w:rsidRPr="00323DE1">
              <w:rPr>
                <w:rFonts w:ascii="Times New Roman" w:hAnsi="Times New Roman" w:cs="Times New Roman"/>
              </w:rPr>
              <w:t>предлож</w:t>
            </w:r>
            <w:proofErr w:type="spellEnd"/>
            <w:r w:rsidRPr="00323DE1">
              <w:rPr>
                <w:rFonts w:ascii="Times New Roman" w:hAnsi="Times New Roman" w:cs="Times New Roman"/>
              </w:rPr>
              <w:t xml:space="preserve">, одно сложное в </w:t>
            </w:r>
            <w:proofErr w:type="spellStart"/>
            <w:r w:rsidRPr="00323DE1">
              <w:rPr>
                <w:rFonts w:ascii="Times New Roman" w:hAnsi="Times New Roman" w:cs="Times New Roman"/>
              </w:rPr>
              <w:t>рассужд.о</w:t>
            </w:r>
            <w:proofErr w:type="spellEnd"/>
            <w:r w:rsidRPr="00323DE1">
              <w:rPr>
                <w:rFonts w:ascii="Times New Roman" w:hAnsi="Times New Roman" w:cs="Times New Roman"/>
              </w:rPr>
              <w:t xml:space="preserve"> будущем. всего два предложения.</w:t>
            </w:r>
            <w:r w:rsidRPr="00323DE1">
              <w:rPr>
                <w:rFonts w:ascii="Times New Roman" w:hAnsi="Times New Roman" w:cs="Times New Roman"/>
              </w:rPr>
              <w:br/>
            </w:r>
            <w:r w:rsidRPr="00323DE1">
              <w:rPr>
                <w:rFonts w:ascii="Times New Roman" w:hAnsi="Times New Roman" w:cs="Times New Roman"/>
              </w:rPr>
              <w:br/>
            </w:r>
          </w:p>
          <w:p w:rsidR="000D178C" w:rsidRPr="00323DE1" w:rsidRDefault="000D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D178C" w:rsidRPr="00323DE1" w:rsidRDefault="00323DE1">
            <w:pPr>
              <w:rPr>
                <w:rFonts w:ascii="Times New Roman" w:hAnsi="Times New Roman" w:cs="Times New Roman"/>
              </w:rPr>
            </w:pPr>
            <w:r w:rsidRPr="00323DE1">
              <w:rPr>
                <w:rFonts w:ascii="Times New Roman" w:hAnsi="Times New Roman" w:cs="Times New Roman"/>
              </w:rPr>
              <w:t>Тоска, грусть, надежда , ответственность</w:t>
            </w:r>
          </w:p>
        </w:tc>
        <w:tc>
          <w:tcPr>
            <w:tcW w:w="906" w:type="dxa"/>
          </w:tcPr>
          <w:p w:rsidR="000D178C" w:rsidRPr="00323DE1" w:rsidRDefault="00323DE1">
            <w:pPr>
              <w:rPr>
                <w:rFonts w:ascii="Times New Roman" w:hAnsi="Times New Roman" w:cs="Times New Roman"/>
              </w:rPr>
            </w:pPr>
            <w:r w:rsidRPr="00323DE1">
              <w:rPr>
                <w:rFonts w:ascii="Times New Roman" w:hAnsi="Times New Roman" w:cs="Times New Roman"/>
              </w:rPr>
              <w:t>Образ прошлого, жизненного опыта</w:t>
            </w:r>
          </w:p>
        </w:tc>
        <w:tc>
          <w:tcPr>
            <w:tcW w:w="686" w:type="dxa"/>
          </w:tcPr>
          <w:p w:rsidR="000D178C" w:rsidRPr="00323DE1" w:rsidRDefault="00323DE1">
            <w:pPr>
              <w:rPr>
                <w:rFonts w:ascii="Times New Roman" w:hAnsi="Times New Roman" w:cs="Times New Roman"/>
              </w:rPr>
            </w:pPr>
            <w:r w:rsidRPr="00323DE1">
              <w:rPr>
                <w:rFonts w:ascii="Times New Roman" w:hAnsi="Times New Roman" w:cs="Times New Roman"/>
              </w:rPr>
              <w:t xml:space="preserve">Гармоничность жизни, череда горя и радости </w:t>
            </w:r>
          </w:p>
        </w:tc>
      </w:tr>
    </w:tbl>
    <w:p w:rsidR="0086230A" w:rsidRDefault="0086230A"/>
    <w:sectPr w:rsidR="0086230A" w:rsidSect="00BE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A1"/>
    <w:rsid w:val="000563A1"/>
    <w:rsid w:val="0009384A"/>
    <w:rsid w:val="000D178C"/>
    <w:rsid w:val="001451E7"/>
    <w:rsid w:val="001C59D9"/>
    <w:rsid w:val="002B6C94"/>
    <w:rsid w:val="00323DE1"/>
    <w:rsid w:val="00323E66"/>
    <w:rsid w:val="003A1AD1"/>
    <w:rsid w:val="00444F62"/>
    <w:rsid w:val="007759C0"/>
    <w:rsid w:val="007A5E26"/>
    <w:rsid w:val="0086230A"/>
    <w:rsid w:val="00890983"/>
    <w:rsid w:val="009808EA"/>
    <w:rsid w:val="009D082F"/>
    <w:rsid w:val="00A079CE"/>
    <w:rsid w:val="00A77C87"/>
    <w:rsid w:val="00AB5931"/>
    <w:rsid w:val="00B73C21"/>
    <w:rsid w:val="00BE36E5"/>
    <w:rsid w:val="00C8486D"/>
    <w:rsid w:val="00C87A7D"/>
    <w:rsid w:val="00D47D2A"/>
    <w:rsid w:val="00D71D30"/>
    <w:rsid w:val="00E24BD3"/>
    <w:rsid w:val="00E72478"/>
    <w:rsid w:val="00F67078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E1221-7C33-484F-823A-859DEEC0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У10</cp:lastModifiedBy>
  <cp:revision>2</cp:revision>
  <dcterms:created xsi:type="dcterms:W3CDTF">2023-10-25T20:04:00Z</dcterms:created>
  <dcterms:modified xsi:type="dcterms:W3CDTF">2023-10-25T20:04:00Z</dcterms:modified>
</cp:coreProperties>
</file>